
<file path=[Content_Types].xml><?xml version="1.0" encoding="utf-8"?>
<Types xmlns="http://schemas.openxmlformats.org/package/2006/content-types">
  <Default Extension="xml" ContentType="application/xml"/>
  <Default Extension="svg" ContentType="image/svg+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3"/>
        <w:pBdr/>
        <w:spacing/>
        <w:ind/>
        <w:jc w:val="left"/>
        <w:rPr>
          <w:rFonts w:ascii="Arial" w:hAnsi="Arial" w:eastAsia="Arial" w:cs="Arial"/>
          <w:color w:val="333333"/>
        </w:rPr>
      </w:pPr>
      <w:r/>
      <w:bookmarkStart w:id="0" w:name="_GoBack"/>
      <w:r/>
      <w:bookmarkEnd w:id="0"/>
      <w:r>
        <w:rPr>
          <w:color w:val="333333"/>
        </w:rPr>
        <w:tab/>
      </w:r>
      <w:r>
        <w:rPr>
          <w:rFonts w:ascii="Arial" w:hAnsi="Arial" w:eastAsia="Arial" w:cs="Arial"/>
          <w:color w:val="333333"/>
        </w:rPr>
      </w:r>
    </w:p>
    <w:p>
      <w:pPr>
        <w:pStyle w:val="903"/>
        <w:pBdr/>
        <w:spacing/>
        <w:ind/>
        <w:rPr>
          <w:rFonts w:ascii="Geomanist Bold" w:hAnsi="Geomanist Bold" w:eastAsia="Arial" w:cs="Arial"/>
          <w:color w:val="333333"/>
          <w:sz w:val="20"/>
          <w:szCs w:val="20"/>
        </w:rPr>
      </w:pPr>
      <w:r>
        <w:rPr>
          <w:rFonts w:ascii="Geomanist Bold" w:hAnsi="Geomanist Bold"/>
          <w:color w:val="333333"/>
          <w:sz w:val="20"/>
          <w:szCs w:val="20"/>
        </w:rPr>
        <w:t xml:space="preserve">INSTITUTO TECNOLÓGICO DE  ACAPULCO</w:t>
      </w:r>
      <w:r>
        <w:rPr>
          <w:rFonts w:ascii="Geomanist Bold" w:hAnsi="Geomanist Bold" w:eastAsia="Arial" w:cs="Arial"/>
          <w:color w:val="333333"/>
          <w:sz w:val="20"/>
          <w:szCs w:val="20"/>
        </w:rPr>
      </w:r>
    </w:p>
    <w:p>
      <w:pPr>
        <w:pStyle w:val="903"/>
        <w:pBdr/>
        <w:spacing/>
        <w:ind/>
        <w:rPr>
          <w:rFonts w:ascii="Geomanist Bold" w:hAnsi="Geomanist Bold" w:eastAsia="Arial" w:cs="Arial"/>
          <w:color w:val="333333"/>
          <w:sz w:val="20"/>
          <w:szCs w:val="20"/>
        </w:rPr>
      </w:pPr>
      <w:r>
        <w:rPr>
          <w:rFonts w:ascii="Geomanist Bold" w:hAnsi="Geomanist Bold"/>
          <w:color w:val="333333"/>
          <w:sz w:val="20"/>
          <w:szCs w:val="20"/>
        </w:rPr>
        <w:t xml:space="preserve">SUBDIRECCIÓN ACADÉMICA</w:t>
      </w:r>
      <w:r>
        <w:rPr>
          <w:rFonts w:ascii="Geomanist Bold" w:hAnsi="Geomanist Bold" w:eastAsia="Arial" w:cs="Arial"/>
          <w:color w:val="333333"/>
          <w:sz w:val="20"/>
          <w:szCs w:val="20"/>
        </w:rPr>
      </w:r>
    </w:p>
    <w:p>
      <w:pPr>
        <w:pStyle w:val="904"/>
        <w:pBdr/>
        <w:spacing/>
        <w:ind/>
        <w:rPr>
          <w:rFonts w:ascii="Geomanist Bold" w:hAnsi="Geomanist Bold" w:eastAsia="Arial" w:cs="Arial"/>
          <w:color w:val="333333"/>
          <w:sz w:val="20"/>
          <w:szCs w:val="20"/>
        </w:rPr>
      </w:pPr>
      <w:r>
        <w:rPr>
          <w:rFonts w:ascii="Geomanist Bold" w:hAnsi="Geomanist Bold"/>
          <w:color w:val="333333"/>
          <w:sz w:val="20"/>
          <w:szCs w:val="20"/>
        </w:rPr>
        <w:t xml:space="preserve">DEPARTAMENTO  (2)</w:t>
      </w:r>
      <w:r>
        <w:rPr>
          <w:rFonts w:ascii="Geomanist Bold" w:hAnsi="Geomanist Bold" w:eastAsia="Arial" w:cs="Arial"/>
          <w:color w:val="333333"/>
          <w:sz w:val="20"/>
          <w:szCs w:val="20"/>
        </w:rPr>
      </w:r>
    </w:p>
    <w:p>
      <w:pPr>
        <w:pStyle w:val="901"/>
        <w:pBdr/>
        <w:spacing/>
        <w:ind/>
        <w:jc w:val="center"/>
        <w:rPr>
          <w:rFonts w:ascii="Geomanist Bold" w:hAnsi="Geomanist Bold"/>
          <w:b/>
          <w:bCs/>
          <w:color w:val="333333"/>
          <w:sz w:val="20"/>
          <w:szCs w:val="20"/>
        </w:rPr>
      </w:pPr>
      <w:r>
        <w:rPr>
          <w:rFonts w:ascii="Geomanist Bold" w:hAnsi="Geomanist Bold"/>
          <w:b/>
          <w:bCs/>
          <w:color w:val="333333"/>
          <w:sz w:val="20"/>
          <w:szCs w:val="20"/>
          <w:lang w:val="es-ES_tradnl"/>
        </w:rPr>
        <w:t xml:space="preserve">CRONOGRAMA DE PROYECTO DE RESIDENCIAS PROFESIONALES</w:t>
      </w:r>
      <w:r>
        <w:rPr>
          <w:rFonts w:ascii="Geomanist Bold" w:hAnsi="Geomanist Bold"/>
          <w:b/>
          <w:bCs/>
          <w:color w:val="333333"/>
          <w:sz w:val="20"/>
          <w:szCs w:val="20"/>
        </w:rPr>
      </w:r>
    </w:p>
    <w:p>
      <w:pPr>
        <w:pStyle w:val="901"/>
        <w:pBdr/>
        <w:spacing w:after="60" w:before="60"/>
        <w:ind/>
        <w:jc w:val="both"/>
        <w:rPr>
          <w:rFonts w:ascii="Geomanist" w:hAnsi="Geomanist"/>
          <w:color w:val="333333"/>
          <w:sz w:val="20"/>
          <w:szCs w:val="20"/>
        </w:rPr>
      </w:pPr>
      <w:r>
        <w:rPr>
          <w:rFonts w:ascii="Geomanist" w:hAnsi="Geomanist"/>
          <w:color w:val="333333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1100137</wp:posOffset>
                </wp:positionH>
                <wp:positionV relativeFrom="line">
                  <wp:posOffset>176847</wp:posOffset>
                </wp:positionV>
                <wp:extent cx="4224021" cy="0"/>
                <wp:effectExtent l="0" t="0" r="0" b="0"/>
                <wp:wrapNone/>
                <wp:docPr id="6" name="officeArt object" descr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240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59264;mso-wrap-distance-left:0.00pt;mso-wrap-distance-top:0.00pt;mso-wrap-distance-right:0.00pt;mso-wrap-distance-bottom:0.00pt;visibility:visible;" from="86.6pt,13.9pt" to="419.2pt,13.9pt" filled="f" strokecolor="#000000" strokeweight="0.75pt">
                <v:stroke dashstyle="solid"/>
              </v:line>
            </w:pict>
          </mc:Fallback>
        </mc:AlternateContent>
      </w:r>
      <w:r>
        <w:rPr>
          <w:rFonts w:ascii="Geomanist" w:hAnsi="Geomanist"/>
          <w:color w:val="333333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0" locked="0" layoutInCell="1" allowOverlap="1">
                <wp:simplePos x="0" y="0"/>
                <wp:positionH relativeFrom="column">
                  <wp:posOffset>6662737</wp:posOffset>
                </wp:positionH>
                <wp:positionV relativeFrom="line">
                  <wp:posOffset>176847</wp:posOffset>
                </wp:positionV>
                <wp:extent cx="1905001" cy="0"/>
                <wp:effectExtent l="0" t="0" r="0" b="0"/>
                <wp:wrapNone/>
                <wp:docPr id="7" name="officeArt object" descr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50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251660288;mso-wrap-distance-left:0.00pt;mso-wrap-distance-top:0.00pt;mso-wrap-distance-right:0.00pt;mso-wrap-distance-bottom:0.00pt;visibility:visible;" from="524.6pt,13.9pt" to="674.6pt,13.9pt" filled="f" strokecolor="#000000" strokeweight="0.75pt">
                <v:stroke dashstyle="solid"/>
              </v:line>
            </w:pict>
          </mc:Fallback>
        </mc:AlternateContent>
      </w:r>
      <w:r>
        <w:rPr>
          <w:rFonts w:ascii="Geomanist" w:hAnsi="Geomanist"/>
          <w:color w:val="333333"/>
          <w:sz w:val="20"/>
          <w:szCs w:val="20"/>
          <w:lang w:val="es-ES_tradnl"/>
        </w:rPr>
        <w:t xml:space="preserve">ESTUDIANTE: (3) </w:t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ab/>
      </w:r>
      <w:r>
        <w:rPr>
          <w:rFonts w:ascii="Geomanist" w:hAnsi="Geomanist"/>
          <w:color w:val="333333"/>
          <w:sz w:val="20"/>
          <w:szCs w:val="20"/>
          <w:lang w:val="es-ES_tradnl"/>
        </w:rPr>
        <w:t xml:space="preserve">                                                                 </w:t>
      </w:r>
      <w:r>
        <w:rPr>
          <w:rFonts w:ascii="Geomanist" w:hAnsi="Geomanist"/>
          <w:color w:val="333333"/>
          <w:sz w:val="20"/>
          <w:szCs w:val="20"/>
          <w:lang w:val="es-ES_tradnl"/>
        </w:rPr>
        <w:t xml:space="preserve">No. DE CONTROL (4)</w:t>
      </w:r>
      <w:r>
        <w:rPr>
          <w:rFonts w:ascii="Geomanist" w:hAnsi="Geomanist"/>
          <w:color w:val="333333"/>
          <w:sz w:val="20"/>
          <w:szCs w:val="20"/>
        </w:rPr>
      </w:r>
    </w:p>
    <w:p>
      <w:pPr>
        <w:pStyle w:val="901"/>
        <w:pBdr/>
        <w:spacing w:after="60" w:before="60"/>
        <w:ind/>
        <w:rPr>
          <w:rFonts w:ascii="Geomanist" w:hAnsi="Geomanist"/>
          <w:color w:val="333333"/>
          <w:sz w:val="20"/>
          <w:szCs w:val="20"/>
        </w:rPr>
      </w:pPr>
      <w:r>
        <w:rPr>
          <w:rFonts w:ascii="Geomanist" w:hAnsi="Geomanist"/>
          <w:color w:val="333333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0" locked="0" layoutInCell="1" allowOverlap="1">
                <wp:simplePos x="0" y="0"/>
                <wp:positionH relativeFrom="column">
                  <wp:posOffset>1757362</wp:posOffset>
                </wp:positionH>
                <wp:positionV relativeFrom="line">
                  <wp:posOffset>105092</wp:posOffset>
                </wp:positionV>
                <wp:extent cx="3581401" cy="0"/>
                <wp:effectExtent l="0" t="0" r="0" b="0"/>
                <wp:wrapNone/>
                <wp:docPr id="8" name="officeArt object" descr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814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251661312;mso-wrap-distance-left:0.00pt;mso-wrap-distance-top:0.00pt;mso-wrap-distance-right:0.00pt;mso-wrap-distance-bottom:0.00pt;visibility:visible;" from="138.4pt,8.3pt" to="420.4pt,8.3pt" filled="f" strokecolor="#000000" strokeweight="0.75pt">
                <v:stroke dashstyle="solid"/>
              </v:line>
            </w:pict>
          </mc:Fallback>
        </mc:AlternateContent>
      </w:r>
      <w:r>
        <w:rPr>
          <w:rFonts w:ascii="Geomanist" w:hAnsi="Geomanist"/>
          <w:color w:val="333333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0" locked="0" layoutInCell="1" allowOverlap="1">
                <wp:simplePos x="0" y="0"/>
                <wp:positionH relativeFrom="column">
                  <wp:posOffset>6215062</wp:posOffset>
                </wp:positionH>
                <wp:positionV relativeFrom="line">
                  <wp:posOffset>117792</wp:posOffset>
                </wp:positionV>
                <wp:extent cx="2362201" cy="0"/>
                <wp:effectExtent l="0" t="0" r="0" b="0"/>
                <wp:wrapNone/>
                <wp:docPr id="9" name="officeArt object" descr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2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" o:spid="_x0000_s8" style="position:absolute;left:0;text-align:left;z-index:251662336;mso-wrap-distance-left:0.00pt;mso-wrap-distance-top:0.00pt;mso-wrap-distance-right:0.00pt;mso-wrap-distance-bottom:0.00pt;visibility:visible;" from="489.4pt,9.3pt" to="675.4pt,9.3pt" filled="f" strokecolor="#000000" strokeweight="0.75pt">
                <v:stroke dashstyle="solid"/>
              </v:line>
            </w:pict>
          </mc:Fallback>
        </mc:AlternateContent>
      </w:r>
      <w:r>
        <w:rPr>
          <w:rFonts w:ascii="Geomanist" w:hAnsi="Geomanist"/>
          <w:color w:val="333333"/>
          <w:sz w:val="20"/>
          <w:szCs w:val="20"/>
        </w:rPr>
        <w:t xml:space="preserve">NOMBRE DEL PROYECTO:(5)                                                                                                     </w:t>
      </w:r>
      <w:r>
        <w:rPr>
          <w:rFonts w:ascii="Geomanist" w:hAnsi="Geomanist"/>
          <w:color w:val="333333"/>
          <w:sz w:val="20"/>
          <w:szCs w:val="20"/>
        </w:rPr>
        <w:t xml:space="preserve">                 </w:t>
      </w:r>
      <w:r>
        <w:rPr>
          <w:rFonts w:ascii="Geomanist" w:hAnsi="Geomanist"/>
          <w:color w:val="333333"/>
          <w:sz w:val="20"/>
          <w:szCs w:val="20"/>
        </w:rPr>
        <w:t xml:space="preserve"> EMPRESA:(6)</w:t>
      </w:r>
      <w:r>
        <w:rPr>
          <w:rFonts w:ascii="Geomanist" w:hAnsi="Geomanist"/>
          <w:color w:val="333333"/>
          <w:sz w:val="20"/>
          <w:szCs w:val="20"/>
        </w:rPr>
      </w:r>
    </w:p>
    <w:p>
      <w:pPr>
        <w:pStyle w:val="901"/>
        <w:pBdr/>
        <w:spacing w:after="60" w:before="60"/>
        <w:ind/>
        <w:rPr>
          <w:rFonts w:ascii="Geomanist" w:hAnsi="Geomanist"/>
          <w:color w:val="333333"/>
          <w:sz w:val="20"/>
          <w:szCs w:val="20"/>
        </w:rPr>
      </w:pPr>
      <w:r>
        <w:rPr>
          <w:rFonts w:ascii="Geomanist" w:hAnsi="Geomanist"/>
          <w:color w:val="333333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3360" behindDoc="0" locked="0" layoutInCell="1" allowOverlap="1">
                <wp:simplePos x="0" y="0"/>
                <wp:positionH relativeFrom="column">
                  <wp:posOffset>1385887</wp:posOffset>
                </wp:positionH>
                <wp:positionV relativeFrom="line">
                  <wp:posOffset>119062</wp:posOffset>
                </wp:positionV>
                <wp:extent cx="2657476" cy="0"/>
                <wp:effectExtent l="0" t="0" r="0" b="0"/>
                <wp:wrapNone/>
                <wp:docPr id="10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5747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" o:spid="_x0000_s9" style="position:absolute;left:0;text-align:left;z-index:251663360;mso-wrap-distance-left:0.00pt;mso-wrap-distance-top:0.00pt;mso-wrap-distance-right:0.00pt;mso-wrap-distance-bottom:0.00pt;visibility:visible;" from="109.1pt,9.4pt" to="318.4pt,9.4pt" filled="f" strokecolor="#000000" strokeweight="0.75pt">
                <v:stroke dashstyle="solid"/>
              </v:line>
            </w:pict>
          </mc:Fallback>
        </mc:AlternateContent>
      </w:r>
      <w:r>
        <w:rPr>
          <w:rFonts w:ascii="Geomanist" w:hAnsi="Geomanist"/>
          <w:color w:val="333333"/>
          <w:sz w:val="20"/>
          <w:szCs w:val="20"/>
        </w:rPr>
        <w:t xml:space="preserve">ASESOR EXTERNO:(7)                                                                             </w:t>
      </w:r>
      <w:r>
        <w:rPr>
          <w:rFonts w:ascii="Geomanist" w:hAnsi="Geomanist"/>
          <w:color w:val="333333"/>
          <w:sz w:val="20"/>
          <w:szCs w:val="20"/>
        </w:rPr>
      </w:r>
    </w:p>
    <w:p>
      <w:pPr>
        <w:pStyle w:val="901"/>
        <w:pBdr/>
        <w:spacing w:after="60" w:before="60"/>
        <w:ind/>
        <w:rPr>
          <w:rFonts w:ascii="Geomanist" w:hAnsi="Geomanist"/>
          <w:color w:val="333333"/>
          <w:sz w:val="20"/>
          <w:szCs w:val="20"/>
        </w:rPr>
      </w:pPr>
      <w:r>
        <w:rPr>
          <w:rFonts w:ascii="Geomanist" w:hAnsi="Geomanist"/>
          <w:color w:val="333333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4384" behindDoc="0" locked="0" layoutInCell="1" allowOverlap="1">
                <wp:simplePos x="0" y="0"/>
                <wp:positionH relativeFrom="column">
                  <wp:posOffset>1900237</wp:posOffset>
                </wp:positionH>
                <wp:positionV relativeFrom="line">
                  <wp:posOffset>115887</wp:posOffset>
                </wp:positionV>
                <wp:extent cx="3429001" cy="0"/>
                <wp:effectExtent l="0" t="0" r="0" b="0"/>
                <wp:wrapNone/>
                <wp:docPr id="11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290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" o:spid="_x0000_s10" style="position:absolute;left:0;text-align:left;z-index:251664384;mso-wrap-distance-left:0.00pt;mso-wrap-distance-top:0.00pt;mso-wrap-distance-right:0.00pt;mso-wrap-distance-bottom:0.00pt;visibility:visible;" from="149.6pt,9.1pt" to="419.6pt,9.1pt" filled="f" strokecolor="#000000" strokeweight="0.75pt">
                <v:stroke dashstyle="solid"/>
              </v:line>
            </w:pict>
          </mc:Fallback>
        </mc:AlternateContent>
      </w:r>
      <w:r>
        <w:rPr>
          <w:rFonts w:ascii="Geomanist" w:hAnsi="Geomanist"/>
          <w:color w:val="333333"/>
          <w:sz w:val="20"/>
          <w:szCs w:val="20"/>
          <w:lang w:val="es-ES_tradnl"/>
        </w:rPr>
        <w:t xml:space="preserve">PERIODO  DE REALIZACI</w:t>
      </w:r>
      <w:r>
        <w:rPr>
          <w:rFonts w:ascii="Geomanist" w:hAnsi="Geomanist"/>
          <w:color w:val="333333"/>
          <w:sz w:val="20"/>
          <w:szCs w:val="20"/>
        </w:rPr>
        <w:t xml:space="preserve">ÓN:(8)</w:t>
      </w:r>
      <w:r>
        <w:rPr>
          <w:rFonts w:ascii="Geomanist" w:hAnsi="Geomanist"/>
          <w:color w:val="333333"/>
          <w:sz w:val="20"/>
          <w:szCs w:val="20"/>
        </w:rPr>
      </w:r>
    </w:p>
    <w:p>
      <w:pPr>
        <w:pStyle w:val="901"/>
        <w:pBdr/>
        <w:spacing/>
        <w:ind/>
        <w:rPr/>
      </w:pPr>
      <w:r/>
      <w:r/>
    </w:p>
    <w:tbl>
      <w:tblPr>
        <w:tblStyle w:val="899"/>
        <w:tblInd w:w="108" w:type="dxa"/>
        <w:tblW w:w="1362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567"/>
        <w:gridCol w:w="566"/>
        <w:gridCol w:w="567"/>
        <w:gridCol w:w="575"/>
      </w:tblGrid>
      <w:tr>
        <w:trPr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0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  <w:t xml:space="preserve">ACTIVIDAD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1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2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3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4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5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6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7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8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9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10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11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12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13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14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color w:val="333333"/>
                <w:sz w:val="20"/>
                <w:szCs w:val="20"/>
              </w:rPr>
              <w:t xml:space="preserve">15</w:t>
            </w:r>
            <w:r>
              <w:rPr>
                <w:rFonts w:ascii="Geomanist" w:hAnsi="Geomanist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0" w:type="dxa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  <w:t xml:space="preserve">(9)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  <w:t xml:space="preserve">P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  <w:t xml:space="preserve">(10)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0" w:type="dxa"/>
            <w:vMerge w:val="continue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  <w:t xml:space="preserve">R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0" w:type="dxa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  <w:t xml:space="preserve">P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0" w:type="dxa"/>
            <w:vMerge w:val="continue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color w:val="333333"/>
                <w:sz w:val="16"/>
                <w:szCs w:val="16"/>
              </w:rPr>
              <w:t xml:space="preserve">R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0" w:type="dxa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color w:val="333333"/>
                <w:sz w:val="16"/>
                <w:szCs w:val="16"/>
              </w:rPr>
              <w:t xml:space="preserve">P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0" w:type="dxa"/>
            <w:vMerge w:val="continue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color w:val="333333"/>
                <w:sz w:val="16"/>
                <w:szCs w:val="16"/>
              </w:rPr>
              <w:t xml:space="preserve">R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0" w:type="dxa"/>
            <w:vMerge w:val="continue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color w:val="333333"/>
                <w:sz w:val="16"/>
                <w:szCs w:val="16"/>
              </w:rPr>
              <w:t xml:space="preserve">R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0" w:type="dxa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color w:val="333333"/>
                <w:sz w:val="16"/>
                <w:szCs w:val="16"/>
              </w:rPr>
              <w:t xml:space="preserve">P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0" w:type="dxa"/>
            <w:vMerge w:val="continue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color w:val="333333"/>
                <w:sz w:val="16"/>
                <w:szCs w:val="16"/>
              </w:rPr>
              <w:t xml:space="preserve">R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0" w:type="dxa"/>
            <w:vMerge w:val="continue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color w:val="333333"/>
                <w:sz w:val="16"/>
                <w:szCs w:val="16"/>
              </w:rPr>
              <w:t xml:space="preserve">R</w:t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50" w:type="dxa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8"/>
                <w:szCs w:val="18"/>
              </w:rPr>
            </w:pPr>
            <w:r>
              <w:rPr>
                <w:rFonts w:ascii="Geomanist" w:hAnsi="Geomanist"/>
                <w:color w:val="333333"/>
                <w:sz w:val="18"/>
                <w:szCs w:val="18"/>
              </w:rPr>
              <w:t xml:space="preserve">P</w:t>
            </w:r>
            <w:r>
              <w:rPr>
                <w:rFonts w:ascii="Geomanist" w:hAnsi="Geomanist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6"/>
                <w:szCs w:val="16"/>
              </w:rPr>
            </w:pPr>
            <w:r>
              <w:rPr>
                <w:rFonts w:ascii="Geomanist" w:hAnsi="Geomanist"/>
                <w:sz w:val="16"/>
                <w:szCs w:val="16"/>
              </w:rPr>
            </w:r>
            <w:r>
              <w:rPr>
                <w:rFonts w:ascii="Geomanist" w:hAnsi="Geomanist"/>
                <w:sz w:val="16"/>
                <w:szCs w:val="16"/>
              </w:rPr>
            </w:r>
          </w:p>
        </w:tc>
      </w:tr>
      <w:tr>
        <w:trPr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50" w:type="dxa"/>
            <w:vMerge w:val="continue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sz w:val="18"/>
                <w:szCs w:val="18"/>
              </w:rPr>
            </w:pPr>
            <w:r>
              <w:rPr>
                <w:rFonts w:ascii="Geomanist" w:hAnsi="Geomanist"/>
                <w:color w:val="333333"/>
                <w:sz w:val="18"/>
                <w:szCs w:val="18"/>
              </w:rPr>
              <w:t xml:space="preserve">R</w:t>
            </w:r>
            <w:r>
              <w:rPr>
                <w:rFonts w:ascii="Geomanist" w:hAnsi="Geomanist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7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</w:tr>
      <w:tr>
        <w:trPr>
          <w:trHeight w:val="668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117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rFonts w:ascii="Geomanist" w:hAnsi="Geomanist"/>
                <w:color w:val="333333"/>
                <w:sz w:val="20"/>
                <w:szCs w:val="20"/>
              </w:rPr>
            </w:pPr>
            <w:r>
              <w:rPr>
                <w:rFonts w:ascii="Geomanist" w:hAnsi="Geomanist"/>
                <w:color w:val="333333"/>
                <w:sz w:val="20"/>
                <w:szCs w:val="20"/>
              </w:rPr>
            </w:r>
            <w:r>
              <w:rPr>
                <w:rFonts w:ascii="Geomanist" w:hAnsi="Geomanist"/>
                <w:color w:val="333333"/>
                <w:sz w:val="20"/>
                <w:szCs w:val="20"/>
              </w:rPr>
            </w:r>
          </w:p>
          <w:p>
            <w:pPr>
              <w:pStyle w:val="907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color w:val="333333"/>
                <w:sz w:val="20"/>
                <w:szCs w:val="20"/>
              </w:rPr>
              <w:t xml:space="preserve">OBSERVACIONES</w:t>
            </w:r>
            <w:r>
              <w:rPr>
                <w:rFonts w:ascii="Geomanist" w:hAnsi="Geomanist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rFonts w:ascii="Geomanist" w:hAnsi="Geomanist"/>
                <w:lang w:val="es-ES"/>
              </w:rPr>
            </w:pPr>
            <w:r>
              <w:rPr>
                <w:rFonts w:ascii="Geomanist" w:hAnsi="Geomanist"/>
                <w:lang w:val="es-ES"/>
              </w:rPr>
            </w:r>
            <w:r>
              <w:rPr>
                <w:rFonts w:ascii="Geomanist" w:hAnsi="Geomanist"/>
                <w:lang w:val="es-ES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rFonts w:ascii="Geomanist" w:hAnsi="Geomanist"/>
                <w:lang w:val="es-ES"/>
              </w:rPr>
            </w:pPr>
            <w:r>
              <w:rPr>
                <w:rFonts w:ascii="Geomanist" w:hAnsi="Geomanist"/>
                <w:lang w:val="es-ES"/>
              </w:rPr>
            </w:r>
            <w:r>
              <w:rPr>
                <w:rFonts w:ascii="Geomanist" w:hAnsi="Geomanist"/>
                <w:lang w:val="es-ES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841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rFonts w:ascii="Geomanist" w:hAnsi="Geomanist"/>
                <w:lang w:val="es-ES"/>
              </w:rPr>
            </w:pPr>
            <w:r>
              <w:rPr>
                <w:rFonts w:ascii="Geomanist" w:hAnsi="Geomanist"/>
                <w:lang w:val="es-ES"/>
              </w:rPr>
            </w:r>
            <w:r>
              <w:rPr>
                <w:rFonts w:ascii="Geomanist" w:hAnsi="Geomanist"/>
                <w:lang w:val="es-ES"/>
              </w:rPr>
            </w:r>
          </w:p>
        </w:tc>
      </w:tr>
    </w:tbl>
    <w:p>
      <w:pPr>
        <w:pStyle w:val="901"/>
        <w:pBdr/>
        <w:spacing/>
        <w:ind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</w:r>
    </w:p>
    <w:tbl>
      <w:tblPr>
        <w:tblStyle w:val="899"/>
        <w:tblInd w:w="108" w:type="dxa"/>
        <w:tblW w:w="1375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51"/>
      </w:tblGrid>
      <w:tr>
        <w:trPr>
          <w:trHeight w:val="8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751" w:type="dxa"/>
            <w:textDirection w:val="lrTb"/>
            <w:noWrap w:val="false"/>
          </w:tcPr>
          <w:p>
            <w:pPr>
              <w:pStyle w:val="901"/>
              <w:pBdr/>
              <w:spacing/>
              <w:ind/>
              <w:rPr>
                <w:rFonts w:ascii="Geomanist" w:hAnsi="Geomanist"/>
                <w:color w:val="333333"/>
                <w:sz w:val="20"/>
                <w:szCs w:val="20"/>
              </w:rPr>
            </w:pPr>
            <w:r>
              <w:rPr>
                <w:rFonts w:ascii="Geomanist" w:hAnsi="Geomanist"/>
                <w:color w:val="333333"/>
                <w:sz w:val="20"/>
                <w:szCs w:val="20"/>
                <w:lang w:val="es-ES_tradnl"/>
              </w:rPr>
              <w:t xml:space="preserve">FIRMA DEL ESTUDIANTE (12)</w:t>
            </w:r>
            <w:r>
              <w:rPr>
                <w:rFonts w:ascii="Geomanist" w:hAnsi="Geomanist"/>
                <w:color w:val="333333"/>
                <w:sz w:val="20"/>
                <w:szCs w:val="20"/>
              </w:rPr>
            </w:r>
          </w:p>
          <w:p>
            <w:pPr>
              <w:pStyle w:val="901"/>
              <w:pBdr/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</w:r>
            <w:r>
              <w:rPr>
                <w:rFonts w:ascii="Geomanist" w:hAnsi="Geomanist"/>
              </w:rPr>
            </w:r>
          </w:p>
        </w:tc>
      </w:tr>
    </w:tbl>
    <w:p>
      <w:pPr>
        <w:pStyle w:val="901"/>
        <w:widowControl w:val="false"/>
        <w:pBdr/>
        <w:spacing/>
        <w:ind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</w:r>
    </w:p>
    <w:p>
      <w:pPr>
        <w:pStyle w:val="901"/>
        <w:pBdr/>
        <w:spacing/>
        <w:ind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</w:r>
    </w:p>
    <w:p>
      <w:pPr>
        <w:pStyle w:val="901"/>
        <w:pBdr/>
        <w:spacing/>
        <w:ind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</w:r>
    </w:p>
    <w:p>
      <w:pPr>
        <w:pStyle w:val="901"/>
        <w:pBdr/>
        <w:spacing/>
        <w:ind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</w:r>
    </w:p>
    <w:p>
      <w:pPr>
        <w:pStyle w:val="901"/>
        <w:pBdr/>
        <w:spacing/>
        <w:ind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</w:r>
    </w:p>
    <w:p>
      <w:pPr>
        <w:pStyle w:val="901"/>
        <w:pBdr/>
        <w:spacing/>
        <w:ind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</w:r>
    </w:p>
    <w:p>
      <w:pPr>
        <w:pStyle w:val="901"/>
        <w:pBdr/>
        <w:spacing/>
        <w:ind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</w:r>
    </w:p>
    <w:p>
      <w:pPr>
        <w:pStyle w:val="900"/>
        <w:pBdr/>
        <w:tabs>
          <w:tab w:val="left" w:leader="none" w:pos="851"/>
          <w:tab w:val="clear" w:leader="none" w:pos="4419"/>
          <w:tab w:val="clear" w:leader="none" w:pos="8838"/>
        </w:tabs>
        <w:spacing/>
        <w:ind/>
        <w:jc w:val="center"/>
        <w:rPr>
          <w:rFonts w:ascii="Geomanist" w:hAnsi="Geomanist"/>
          <w:b/>
          <w:bCs/>
          <w:sz w:val="22"/>
          <w:szCs w:val="22"/>
        </w:rPr>
      </w:pPr>
      <w:r>
        <w:rPr>
          <w:rFonts w:ascii="Geomanist" w:hAnsi="Geomanist"/>
          <w:b/>
          <w:bCs/>
          <w:sz w:val="22"/>
          <w:szCs w:val="22"/>
        </w:rPr>
      </w:r>
      <w:r>
        <w:rPr>
          <w:rFonts w:ascii="Geomanist" w:hAnsi="Geomanist"/>
          <w:b/>
          <w:bCs/>
          <w:sz w:val="22"/>
          <w:szCs w:val="22"/>
        </w:rPr>
      </w:r>
    </w:p>
    <w:p>
      <w:pPr>
        <w:pStyle w:val="900"/>
        <w:pBdr/>
        <w:tabs>
          <w:tab w:val="left" w:leader="none" w:pos="851"/>
          <w:tab w:val="clear" w:leader="none" w:pos="4419"/>
          <w:tab w:val="clear" w:leader="none" w:pos="8838"/>
        </w:tabs>
        <w:spacing/>
        <w:ind/>
        <w:jc w:val="center"/>
        <w:rPr>
          <w:rFonts w:ascii="Geomanist" w:hAnsi="Geomanist"/>
          <w:b/>
          <w:bCs/>
        </w:rPr>
      </w:pPr>
      <w:r>
        <w:rPr>
          <w:rFonts w:ascii="Geomanist" w:hAnsi="Geomanist"/>
          <w:b/>
          <w:bCs/>
        </w:rPr>
        <w:t xml:space="preserve">INSTRUCTIVO DE  LLENADO</w:t>
      </w:r>
      <w:r>
        <w:rPr>
          <w:rFonts w:ascii="Geomanist" w:hAnsi="Geomanist"/>
          <w:b/>
          <w:bCs/>
        </w:rPr>
      </w:r>
    </w:p>
    <w:p>
      <w:pPr>
        <w:pStyle w:val="900"/>
        <w:pBdr/>
        <w:tabs>
          <w:tab w:val="left" w:leader="none" w:pos="851"/>
          <w:tab w:val="clear" w:leader="none" w:pos="4419"/>
          <w:tab w:val="clear" w:leader="none" w:pos="8838"/>
        </w:tabs>
        <w:spacing/>
        <w:ind/>
        <w:jc w:val="center"/>
        <w:rPr/>
      </w:pPr>
      <w:r/>
      <w:r/>
    </w:p>
    <w:tbl>
      <w:tblPr>
        <w:tblStyle w:val="899"/>
        <w:jc w:val="center"/>
        <w:tblInd w:w="108" w:type="dxa"/>
        <w:tblW w:w="1315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38"/>
        <w:gridCol w:w="10812"/>
      </w:tblGrid>
      <w:tr>
        <w:trPr>
          <w:jc w:val="center"/>
          <w:trHeight w:val="2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sz w:val="22"/>
                <w:szCs w:val="22"/>
              </w:rPr>
              <w:t xml:space="preserve">NÚMERO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b/>
                <w:bCs/>
                <w:sz w:val="22"/>
                <w:szCs w:val="22"/>
              </w:rPr>
              <w:t xml:space="preserve">DESCRIPCIÓN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1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nombre del Instituto Tecnológico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2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nombre correspondiente al Departamento Académico.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3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nombre del Estudiante.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4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número de control.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5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nombre del proyecto de residencia.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6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nombre de la empresa donde realizara la residencia.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7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nombre del asesor externo.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8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periodo en  que realizará su residencia.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9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Anotará el nombre de las actividades a realizar.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10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Señalara la semana en que realizara la actividad correspondiente (deberá utilizar  es espacio de P ”PROGRAMADO”)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11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Señalará la(s) fecha(a) que corresponde  el reporte correspondiente.</w:t>
            </w:r>
            <w:r>
              <w:rPr>
                <w:rFonts w:ascii="Geomanist" w:hAnsi="Geomanist"/>
              </w:rPr>
            </w:r>
          </w:p>
        </w:tc>
      </w:tr>
      <w:tr>
        <w:trPr>
          <w:jc w:val="center"/>
          <w:trHeight w:val="2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338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jc w:val="center"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12</w:t>
            </w:r>
            <w:r>
              <w:rPr>
                <w:rFonts w:ascii="Geomanist" w:hAnsi="Geomanis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12" w:type="dxa"/>
            <w:textDirection w:val="lrTb"/>
            <w:noWrap w:val="false"/>
          </w:tcPr>
          <w:p>
            <w:pPr>
              <w:pStyle w:val="900"/>
              <w:pBdr/>
              <w:tabs>
                <w:tab w:val="left" w:leader="none" w:pos="851"/>
                <w:tab w:val="clear" w:leader="none" w:pos="4419"/>
                <w:tab w:val="clear" w:leader="none" w:pos="8838"/>
              </w:tabs>
              <w:spacing/>
              <w:ind/>
              <w:rPr>
                <w:rFonts w:ascii="Geomanist" w:hAnsi="Geomanist"/>
              </w:rPr>
            </w:pPr>
            <w:r>
              <w:rPr>
                <w:rFonts w:ascii="Geomanist" w:hAnsi="Geomanist"/>
                <w:sz w:val="20"/>
                <w:szCs w:val="20"/>
              </w:rPr>
              <w:t xml:space="preserve">Firma del alumno</w:t>
            </w:r>
            <w:r>
              <w:rPr>
                <w:rFonts w:ascii="Geomanist" w:hAnsi="Geomanist"/>
              </w:rPr>
            </w:r>
          </w:p>
        </w:tc>
      </w:tr>
    </w:tbl>
    <w:p>
      <w:pPr>
        <w:pStyle w:val="900"/>
        <w:widowControl w:val="false"/>
        <w:pBdr/>
        <w:tabs>
          <w:tab w:val="left" w:leader="none" w:pos="851"/>
          <w:tab w:val="clear" w:leader="none" w:pos="4419"/>
          <w:tab w:val="clear" w:leader="none" w:pos="8838"/>
        </w:tabs>
        <w:spacing/>
        <w:ind/>
        <w:jc w:val="center"/>
        <w:rPr/>
      </w:pPr>
      <w:r/>
      <w:r/>
    </w:p>
    <w:p>
      <w:pPr>
        <w:pStyle w:val="900"/>
        <w:pBdr/>
        <w:tabs>
          <w:tab w:val="left" w:leader="none" w:pos="851"/>
          <w:tab w:val="clear" w:leader="none" w:pos="4419"/>
          <w:tab w:val="clear" w:leader="none" w:pos="8838"/>
        </w:tabs>
        <w:spacing/>
        <w:ind/>
        <w:rPr/>
      </w:pPr>
      <w:r/>
      <w:r/>
    </w:p>
    <w:p>
      <w:pPr>
        <w:pStyle w:val="900"/>
        <w:pBdr/>
        <w:tabs>
          <w:tab w:val="left" w:leader="none" w:pos="851"/>
          <w:tab w:val="clear" w:leader="none" w:pos="4419"/>
          <w:tab w:val="clear" w:leader="none" w:pos="8838"/>
        </w:tabs>
        <w:spacing/>
        <w:ind/>
        <w:rPr>
          <w:rFonts w:ascii="Geomanist" w:hAnsi="Geomanist"/>
        </w:rPr>
      </w:pPr>
      <w:r>
        <w:rPr>
          <w:rFonts w:ascii="Geomanist" w:hAnsi="Geomanist"/>
        </w:rPr>
      </w:r>
      <w:r>
        <w:rPr>
          <w:rFonts w:ascii="Geomanist" w:hAnsi="Geomanist"/>
        </w:rPr>
      </w:r>
    </w:p>
    <w:p>
      <w:pPr>
        <w:pStyle w:val="900"/>
        <w:pBdr/>
        <w:tabs>
          <w:tab w:val="left" w:leader="none" w:pos="851"/>
          <w:tab w:val="clear" w:leader="none" w:pos="4419"/>
          <w:tab w:val="clear" w:leader="none" w:pos="8838"/>
        </w:tabs>
        <w:spacing/>
        <w:ind/>
        <w:rPr>
          <w:rFonts w:ascii="Geomanist" w:hAnsi="Geomanist"/>
          <w:highlight w:val="none"/>
        </w:rPr>
      </w:pPr>
      <w:r>
        <w:rPr>
          <w:rFonts w:ascii="Geomanist" w:hAnsi="Geomanist"/>
        </w:rPr>
        <w:t xml:space="preserve">Nota: Eliminar la Página 2 y los números del </w:t>
      </w:r>
      <w:r>
        <w:rPr>
          <w:rFonts w:ascii="Geomanist" w:hAnsi="Geomanist"/>
        </w:rPr>
        <w:t xml:space="preserve">formato :</w:t>
      </w:r>
      <w:r>
        <w:rPr>
          <w:rFonts w:ascii="Geomanist" w:hAnsi="Geomanist"/>
        </w:rPr>
        <w:t xml:space="preserve"> (1)</w:t>
      </w:r>
      <w:r>
        <w:rPr>
          <w:rFonts w:ascii="Geomanist" w:hAnsi="Geomanist"/>
        </w:rPr>
      </w:r>
    </w:p>
    <w:p w14:paraId="67484BD8">
      <w:pPr>
        <w:pStyle w:val="900"/>
        <w:pBdr/>
        <w:tabs>
          <w:tab w:val="left" w:leader="none" w:pos="851"/>
          <w:tab w:val="clear" w:leader="none" w:pos="4419"/>
          <w:tab w:val="clear" w:leader="none" w:pos="8838"/>
        </w:tabs>
        <w:spacing/>
        <w:ind/>
        <w:rPr>
          <w:rFonts w:ascii="Geomanist" w:hAnsi="Geomanist"/>
        </w:rPr>
      </w:pPr>
      <w:r>
        <w:rPr>
          <w:rFonts w:ascii="Geomanist" w:hAnsi="Geomanist"/>
          <w:highlight w:val="none"/>
        </w:rPr>
      </w:r>
      <w:r>
        <w:rPr>
          <w:rFonts w:ascii="Geomanist" w:hAnsi="Geomanist"/>
          <w:highlight w:val="none"/>
        </w:rPr>
      </w:r>
      <w:r>
        <w:rPr>
          <w:rFonts w:ascii="Geomanist" w:hAnsi="Geomanist"/>
          <w:highlight w:val="none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2240" w:orient="landscape" w:w="15840"/>
      <w:pgMar w:top="720" w:right="958" w:bottom="426" w:left="1418" w:header="709" w:footer="28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manist">
    <w:panose1 w:val="05040102010807070707"/>
  </w:font>
  <w:font w:name="Geomanist Bold">
    <w:panose1 w:val="05040102010807070707"/>
  </w:font>
  <w:font w:name="Noto Sans">
    <w:panose1 w:val="020B0A02040504020204"/>
  </w:font>
  <w:font w:name="Montserrat Medium">
    <w:panose1 w:val="05040102010807070707"/>
  </w:font>
  <w:font w:name="Tahoma">
    <w:panose1 w:val="020B0604030504040204"/>
  </w:font>
  <w:font w:name="Helvetica Neue">
    <w:panose1 w:val="02000503000000020004"/>
  </w:font>
  <w:font w:name="Geomanist Medium">
    <w:panose1 w:val="05040102010807070707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EAE6533">
    <w:pPr>
      <w:pBdr/>
      <w:spacing/>
      <w:ind/>
      <w:rPr/>
    </w:pPr>
    <w:r>
      <w:rPr>
        <w:lang w:val="es-ES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1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5065</wp:posOffset>
              </wp:positionV>
              <wp:extent cx="3343275" cy="439686"/>
              <wp:effectExtent l="0" t="0" r="0" b="0"/>
              <wp:wrapNone/>
              <wp:docPr id="1" name="Gráfic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6074832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3343275" cy="439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71552;o:allowoverlap:true;o:allowincell:true;mso-position-horizontal-relative:text;margin-left:-36.40pt;mso-position-horizontal:absolute;mso-position-vertical-relative:text;margin-top:0.40pt;mso-position-vertical:absolute;width:263.25pt;height:34.62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val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7" behindDoc="1" locked="0" layoutInCell="1" allowOverlap="1">
              <wp:simplePos x="0" y="0"/>
              <wp:positionH relativeFrom="page">
                <wp:posOffset>353695</wp:posOffset>
              </wp:positionH>
              <wp:positionV relativeFrom="paragraph">
                <wp:posOffset>-4528659</wp:posOffset>
              </wp:positionV>
              <wp:extent cx="9504998" cy="12300362"/>
              <wp:effectExtent l="0" t="0" r="0" b="0"/>
              <wp:wrapNone/>
              <wp:docPr id="2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090349" name="fondo 3.pn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9504997" cy="123003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5167;o:allowoverlap:true;o:allowincell:true;mso-position-horizontal-relative:page;margin-left:27.85pt;mso-position-horizontal:absolute;mso-position-vertical-relative:text;margin-top:-356.59pt;mso-position-vertical:absolute;width:748.43pt;height:968.53pt;mso-wrap-distance-left:9.00pt;mso-wrap-distance-top:0.00pt;mso-wrap-distance-right:9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/>
    <w:r/>
  </w:p>
  <w:p>
    <w:pPr>
      <w:pStyle w:val="901"/>
      <w:pBdr/>
      <w:spacing/>
      <w:ind/>
      <w:rPr/>
    </w:pPr>
    <w:r>
      <w:rPr>
        <w:rFonts w:ascii="Montserrat Medium" w:hAnsi="Montserrat Medium"/>
        <w:color w:val="737373"/>
        <w:sz w:val="16"/>
        <w:szCs w:val="16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7696" behindDoc="0" locked="0" layoutInCell="1" allowOverlap="1">
              <wp:simplePos x="0" y="0"/>
              <wp:positionH relativeFrom="page">
                <wp:posOffset>2659380</wp:posOffset>
              </wp:positionH>
              <wp:positionV relativeFrom="paragraph">
                <wp:posOffset>8617585</wp:posOffset>
              </wp:positionV>
              <wp:extent cx="2181225" cy="716280"/>
              <wp:effectExtent l="0" t="0" r="0" b="0"/>
              <wp:wrapNone/>
              <wp:docPr id="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716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 w:right="759"/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Avenida Instituto Tecnológico km. 6.5, s/n, Col. El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Cayaco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. C.P. 39905 Acapulco de Juárez,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 w:right="759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Guerrero. Tel. (744) 4429010 ext. 101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e-mail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: dir_acapulco@tecnm.mx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898"/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https://acapulco.tecnm.mx/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77696;o:allowoverlap:true;o:allowincell:true;mso-position-horizontal-relative:page;margin-left:209.40pt;mso-position-horizontal:absolute;mso-position-vertical-relative:text;margin-top:678.55pt;mso-position-vertical:absolute;width:171.75pt;height:56.40pt;mso-wrap-distance-left:9.00pt;mso-wrap-distance-top:3.60pt;mso-wrap-distance-right:9.00pt;mso-wrap-distance-bottom:3.60pt;v-text-anchor:top;visibility:visible;" filled="f" stroked="f" strokeweight="0.75pt">
              <v:textbox inset="0,0,0,0">
                <w:txbxContent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 w:right="759"/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Avenida Instituto Tecnológico km. 6.5, s/n, Col. El 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Cayaco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. C.P. 39905 Acapulco de Juárez,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</w:r>
                  </w:p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 w:right="759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Guerrero. Tel. (744) 4429010 ext. 101 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e-mail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: dir_acapulco@tecnm.mx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r>
                  </w:p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Style w:val="898"/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https://acapulco.tecnm.mx/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14:ligatures w14:val="standardContextual"/>
      </w:rPr>
    </w:r>
    <w:r>
      <w:rPr>
        <w:rFonts w:ascii="Montserrat Medium" w:hAnsi="Montserrat Medium"/>
        <w:color w:val="737373"/>
        <w:sz w:val="16"/>
        <w:szCs w:val="16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5648" behindDoc="0" locked="0" layoutInCell="1" allowOverlap="1">
              <wp:simplePos x="0" y="0"/>
              <wp:positionH relativeFrom="page">
                <wp:posOffset>2506980</wp:posOffset>
              </wp:positionH>
              <wp:positionV relativeFrom="paragraph">
                <wp:posOffset>8465185</wp:posOffset>
              </wp:positionV>
              <wp:extent cx="2181225" cy="716280"/>
              <wp:effectExtent l="0" t="0" r="0" b="0"/>
              <wp:wrapNone/>
              <wp:docPr id="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716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 w:right="759"/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Avenida Instituto Tecnológico km. 6.5, s/n, Col. El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Cayaco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. C.P. 39905 Acapulco de Juárez,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 w:right="759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Guerrero. Tel. (744) 4429010 ext. 101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e-mail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: dir_acapulco@tecnm.mx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898"/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https://acapulco.tecnm.mx/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75648;o:allowoverlap:true;o:allowincell:true;mso-position-horizontal-relative:page;margin-left:197.40pt;mso-position-horizontal:absolute;mso-position-vertical-relative:text;margin-top:666.55pt;mso-position-vertical:absolute;width:171.75pt;height:56.40pt;mso-wrap-distance-left:9.00pt;mso-wrap-distance-top:3.60pt;mso-wrap-distance-right:9.00pt;mso-wrap-distance-bottom:3.60pt;v-text-anchor:top;visibility:visible;" filled="f" stroked="f" strokeweight="0.75pt">
              <v:textbox inset="0,0,0,0">
                <w:txbxContent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 w:right="759"/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Avenida Instituto Tecnológico km. 6.5, s/n, Col. El 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Cayaco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. C.P. 39905 Acapulco de Juárez,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</w:r>
                  </w:p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 w:right="759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Guerrero. Tel. (744) 4429010 ext. 101 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e-mail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: dir_acapulco@tecnm.mx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r>
                  </w:p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Style w:val="898"/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https://acapulco.tecnm.mx/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r>
                  </w:p>
                </w:txbxContent>
              </v:textbox>
            </v:shape>
          </w:pict>
        </mc:Fallback>
      </mc:AlternateContent>
    </w:r>
    <w:r/>
    <w:r>
      <w:rPr>
        <w:rFonts w:ascii="Montserrat Medium" w:hAnsi="Montserrat Medium"/>
        <w:color w:val="737373"/>
        <w:sz w:val="16"/>
        <w:szCs w:val="16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page">
                <wp:posOffset>2354580</wp:posOffset>
              </wp:positionH>
              <wp:positionV relativeFrom="paragraph">
                <wp:posOffset>8312785</wp:posOffset>
              </wp:positionV>
              <wp:extent cx="2181225" cy="716280"/>
              <wp:effectExtent l="0" t="0" r="0" b="0"/>
              <wp:wrapNone/>
              <wp:docPr id="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716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 w:right="759"/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Avenida Instituto Tecnológico km. 6.5, s/n, Col. El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Cayaco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. C.P. 39905 Acapulco de Juárez,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 w:right="759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Guerrero. Tel. (744) 4429010 ext. 101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e-mail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: dir_acapulco@tecnm.mx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  <w:p>
                          <w:pPr>
                            <w:pStyle w:val="900"/>
                            <w:pBdr/>
                            <w:tabs>
                              <w:tab w:val="left" w:leader="none" w:pos="708"/>
                            </w:tabs>
                            <w:spacing/>
                            <w:ind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898"/>
                              <w:rFonts w:ascii="Noto Sans" w:hAnsi="Noto Sans" w:cs="Noto Sans"/>
                              <w:b/>
                              <w:bCs/>
                              <w:color w:val="4d192a"/>
                              <w:sz w:val="13"/>
                              <w:szCs w:val="13"/>
                            </w:rPr>
                            <w:t xml:space="preserve">https://acapulco.tecnm.mx/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251673600;o:allowoverlap:true;o:allowincell:true;mso-position-horizontal-relative:page;margin-left:185.40pt;mso-position-horizontal:absolute;mso-position-vertical-relative:text;margin-top:654.55pt;mso-position-vertical:absolute;width:171.75pt;height:56.40pt;mso-wrap-distance-left:9.00pt;mso-wrap-distance-top:3.60pt;mso-wrap-distance-right:9.00pt;mso-wrap-distance-bottom:3.60pt;v-text-anchor:top;visibility:visible;" filled="f" stroked="f" strokeweight="0.75pt">
              <v:textbox inset="0,0,0,0">
                <w:txbxContent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 w:right="759"/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Avenida Instituto Tecnológico km. 6.5, s/n, Col. El 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Cayaco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. C.P. 39905 Acapulco de Juárez,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</w:r>
                  </w:p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 w:right="759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Guerrero. Tel. (744) 4429010 ext. 101 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e-mail</w:t>
                    </w:r>
                    <w:r>
                      <w:rPr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: dir_acapulco@tecnm.mx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r>
                  </w:p>
                  <w:p>
                    <w:pPr>
                      <w:pStyle w:val="900"/>
                      <w:pBdr/>
                      <w:tabs>
                        <w:tab w:val="left" w:leader="none" w:pos="708"/>
                      </w:tabs>
                      <w:spacing/>
                      <w:ind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Style w:val="898"/>
                        <w:rFonts w:ascii="Noto Sans" w:hAnsi="Noto Sans" w:cs="Noto Sans"/>
                        <w:b/>
                        <w:bCs/>
                        <w:color w:val="4d192a"/>
                        <w:sz w:val="13"/>
                        <w:szCs w:val="13"/>
                      </w:rPr>
                      <w:t xml:space="preserve">https://acapulco.tecnm.mx/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97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es-ES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93"/>
    <w:next w:val="89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93"/>
    <w:next w:val="89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93"/>
    <w:next w:val="89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93"/>
    <w:next w:val="89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93"/>
    <w:next w:val="89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93"/>
    <w:next w:val="89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93"/>
    <w:next w:val="89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7">
    <w:name w:val="Heading 9"/>
    <w:basedOn w:val="893"/>
    <w:next w:val="89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9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9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9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9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9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9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9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95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9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93"/>
    <w:next w:val="89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9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93"/>
    <w:next w:val="89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9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93"/>
    <w:next w:val="89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9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89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93"/>
    <w:next w:val="89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9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95"/>
    <w:link w:val="905"/>
    <w:uiPriority w:val="99"/>
    <w:pPr>
      <w:pBdr/>
      <w:spacing/>
      <w:ind/>
    </w:pPr>
  </w:style>
  <w:style w:type="character" w:styleId="179">
    <w:name w:val="Footer Char"/>
    <w:basedOn w:val="895"/>
    <w:link w:val="900"/>
    <w:uiPriority w:val="99"/>
    <w:pPr>
      <w:pBdr/>
      <w:spacing/>
      <w:ind/>
    </w:pPr>
  </w:style>
  <w:style w:type="paragraph" w:styleId="180">
    <w:name w:val="Caption"/>
    <w:basedOn w:val="893"/>
    <w:next w:val="8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9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9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9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9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93"/>
    <w:next w:val="893"/>
    <w:uiPriority w:val="39"/>
    <w:unhideWhenUsed/>
    <w:pPr>
      <w:pBdr/>
      <w:spacing w:after="100"/>
      <w:ind/>
    </w:pPr>
  </w:style>
  <w:style w:type="paragraph" w:styleId="190">
    <w:name w:val="toc 2"/>
    <w:basedOn w:val="893"/>
    <w:next w:val="893"/>
    <w:uiPriority w:val="39"/>
    <w:unhideWhenUsed/>
    <w:pPr>
      <w:pBdr/>
      <w:spacing w:after="100"/>
      <w:ind w:left="220"/>
    </w:pPr>
  </w:style>
  <w:style w:type="paragraph" w:styleId="191">
    <w:name w:val="toc 3"/>
    <w:basedOn w:val="893"/>
    <w:next w:val="893"/>
    <w:uiPriority w:val="39"/>
    <w:unhideWhenUsed/>
    <w:pPr>
      <w:pBdr/>
      <w:spacing w:after="100"/>
      <w:ind w:left="440"/>
    </w:pPr>
  </w:style>
  <w:style w:type="paragraph" w:styleId="192">
    <w:name w:val="toc 4"/>
    <w:basedOn w:val="893"/>
    <w:next w:val="893"/>
    <w:uiPriority w:val="39"/>
    <w:unhideWhenUsed/>
    <w:pPr>
      <w:pBdr/>
      <w:spacing w:after="100"/>
      <w:ind w:left="660"/>
    </w:pPr>
  </w:style>
  <w:style w:type="paragraph" w:styleId="193">
    <w:name w:val="toc 5"/>
    <w:basedOn w:val="893"/>
    <w:next w:val="893"/>
    <w:uiPriority w:val="39"/>
    <w:unhideWhenUsed/>
    <w:pPr>
      <w:pBdr/>
      <w:spacing w:after="100"/>
      <w:ind w:left="880"/>
    </w:pPr>
  </w:style>
  <w:style w:type="paragraph" w:styleId="194">
    <w:name w:val="toc 6"/>
    <w:basedOn w:val="893"/>
    <w:next w:val="893"/>
    <w:uiPriority w:val="39"/>
    <w:unhideWhenUsed/>
    <w:pPr>
      <w:pBdr/>
      <w:spacing w:after="100"/>
      <w:ind w:left="1100"/>
    </w:pPr>
  </w:style>
  <w:style w:type="paragraph" w:styleId="195">
    <w:name w:val="toc 7"/>
    <w:basedOn w:val="893"/>
    <w:next w:val="893"/>
    <w:uiPriority w:val="39"/>
    <w:unhideWhenUsed/>
    <w:pPr>
      <w:pBdr/>
      <w:spacing w:after="100"/>
      <w:ind w:left="1320"/>
    </w:pPr>
  </w:style>
  <w:style w:type="paragraph" w:styleId="196">
    <w:name w:val="toc 8"/>
    <w:basedOn w:val="893"/>
    <w:next w:val="893"/>
    <w:uiPriority w:val="39"/>
    <w:unhideWhenUsed/>
    <w:pPr>
      <w:pBdr/>
      <w:spacing w:after="100"/>
      <w:ind w:left="1540"/>
    </w:pPr>
  </w:style>
  <w:style w:type="paragraph" w:styleId="197">
    <w:name w:val="toc 9"/>
    <w:basedOn w:val="893"/>
    <w:next w:val="89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9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93"/>
    <w:next w:val="893"/>
    <w:uiPriority w:val="99"/>
    <w:unhideWhenUsed/>
    <w:pPr>
      <w:pBdr/>
      <w:spacing w:after="0" w:afterAutospacing="0"/>
      <w:ind/>
    </w:pPr>
  </w:style>
  <w:style w:type="paragraph" w:styleId="893" w:default="1">
    <w:name w:val="Normal"/>
    <w:pPr>
      <w:pBdr/>
      <w:spacing/>
      <w:ind/>
    </w:pPr>
    <w:rPr>
      <w:sz w:val="24"/>
      <w:szCs w:val="24"/>
      <w:lang w:val="en-US" w:eastAsia="en-US"/>
    </w:rPr>
  </w:style>
  <w:style w:type="paragraph" w:styleId="894">
    <w:name w:val="Heading 8"/>
    <w:next w:val="901"/>
    <w:pPr>
      <w:keepNext w:val="true"/>
      <w:pBdr/>
      <w:spacing/>
      <w:ind/>
      <w:jc w:val="center"/>
      <w:outlineLvl w:val="7"/>
    </w:pPr>
    <w:rPr>
      <w:rFonts w:ascii="Arial" w:hAnsi="Arial" w:cs="Arial Unicode MS"/>
      <w:b/>
      <w:bCs/>
      <w:color w:val="333333"/>
      <w:lang w:val="es-ES_tradnl"/>
    </w:r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  <w:style w:type="character" w:styleId="898">
    <w:name w:val="Hyperlink"/>
    <w:pPr>
      <w:pBdr/>
      <w:spacing/>
      <w:ind/>
    </w:pPr>
    <w:rPr>
      <w:u w:val="single"/>
    </w:rPr>
  </w:style>
  <w:style w:type="table" w:styleId="899" w:customStyle="1">
    <w:name w:val="Table Normal"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0">
    <w:name w:val="Footer"/>
    <w:link w:val="910"/>
    <w:pPr>
      <w:pBdr/>
      <w:tabs>
        <w:tab w:val="center" w:leader="none" w:pos="4419"/>
        <w:tab w:val="right" w:leader="none" w:pos="8838"/>
      </w:tabs>
      <w:spacing/>
      <w:ind/>
    </w:pPr>
    <w:rPr>
      <w:rFonts w:ascii="Arial" w:hAnsi="Arial" w:cs="Arial Unicode MS"/>
      <w:color w:val="000000"/>
      <w:sz w:val="24"/>
      <w:szCs w:val="24"/>
      <w:lang w:val="es-ES_tradnl"/>
    </w:rPr>
  </w:style>
  <w:style w:type="paragraph" w:styleId="901" w:customStyle="1">
    <w:name w:val="Body"/>
    <w:pPr>
      <w:pBdr/>
      <w:spacing/>
      <w:ind/>
    </w:pPr>
    <w:rPr>
      <w:rFonts w:ascii="Arial" w:hAnsi="Arial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902" w:customStyle="1">
    <w:name w:val="Header &amp; Footer"/>
    <w:pPr>
      <w:pBdr/>
      <w:tabs>
        <w:tab w:val="right" w:leader="none" w:pos="9020"/>
      </w:tabs>
      <w:spacing/>
      <w:ind/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903" w:customStyle="1">
    <w:name w:val="Title A"/>
    <w:pPr>
      <w:pBdr/>
      <w:spacing/>
      <w:ind/>
      <w:jc w:val="center"/>
    </w:pPr>
    <w:rPr>
      <w:rFonts w:eastAsia="Times New Roman"/>
      <w:b/>
      <w:bCs/>
      <w:color w:val="000000"/>
      <w:sz w:val="24"/>
      <w:szCs w:val="24"/>
      <w:lang w:val="es-ES_tradnl"/>
    </w:rPr>
  </w:style>
  <w:style w:type="paragraph" w:styleId="904" w:customStyle="1">
    <w:name w:val="Subtitle A"/>
    <w:pPr>
      <w:pBdr/>
      <w:spacing/>
      <w:ind/>
      <w:jc w:val="center"/>
    </w:pPr>
    <w:rPr>
      <w:rFonts w:cs="Arial Unicode MS"/>
      <w:b/>
      <w:bCs/>
      <w:color w:val="0000ff"/>
      <w:sz w:val="32"/>
      <w:szCs w:val="32"/>
      <w:lang w:val="es-ES_tradnl"/>
    </w:rPr>
  </w:style>
  <w:style w:type="paragraph" w:styleId="905">
    <w:name w:val="Header"/>
    <w:basedOn w:val="893"/>
    <w:link w:val="90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06" w:customStyle="1">
    <w:name w:val="Encabezado Car"/>
    <w:basedOn w:val="895"/>
    <w:link w:val="905"/>
    <w:uiPriority w:val="99"/>
    <w:pPr>
      <w:pBdr/>
      <w:spacing/>
      <w:ind/>
    </w:pPr>
    <w:rPr>
      <w:sz w:val="24"/>
      <w:szCs w:val="24"/>
      <w:lang w:val="en-US" w:eastAsia="en-US"/>
    </w:rPr>
  </w:style>
  <w:style w:type="paragraph" w:styleId="907">
    <w:name w:val="No Spacing"/>
    <w:uiPriority w:val="1"/>
    <w:qFormat/>
    <w:pPr>
      <w:pBdr/>
      <w:spacing/>
      <w:ind/>
    </w:pPr>
    <w:rPr>
      <w:sz w:val="24"/>
      <w:szCs w:val="24"/>
      <w:lang w:val="en-US" w:eastAsia="en-US"/>
    </w:rPr>
  </w:style>
  <w:style w:type="paragraph" w:styleId="908">
    <w:name w:val="Balloon Text"/>
    <w:basedOn w:val="893"/>
    <w:link w:val="90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09" w:customStyle="1">
    <w:name w:val="Texto de globo Car"/>
    <w:basedOn w:val="895"/>
    <w:link w:val="908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en-US" w:eastAsia="en-US"/>
    </w:rPr>
  </w:style>
  <w:style w:type="character" w:styleId="910" w:customStyle="1">
    <w:name w:val="Pie de página Car"/>
    <w:basedOn w:val="895"/>
    <w:link w:val="900"/>
    <w:pPr>
      <w:pBdr/>
      <w:spacing/>
      <w:ind/>
    </w:pPr>
    <w:rPr>
      <w:rFonts w:ascii="Arial" w:hAnsi="Arial" w:cs="Arial Unicode MS"/>
      <w:color w:val="000000"/>
      <w:sz w:val="24"/>
      <w:szCs w:val="24"/>
      <w:lang w:val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Relationship Id="rId3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</dc:creator>
  <cp:revision>6</cp:revision>
  <dcterms:created xsi:type="dcterms:W3CDTF">2024-10-28T16:18:00Z</dcterms:created>
  <dcterms:modified xsi:type="dcterms:W3CDTF">2026-01-06T19:44:34Z</dcterms:modified>
</cp:coreProperties>
</file>